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CF25" w14:textId="635BC4C0" w:rsidR="00851C64" w:rsidRPr="007C1897" w:rsidRDefault="00851C64" w:rsidP="00D03F25">
      <w:pPr>
        <w:pStyle w:val="NormalWeb"/>
        <w:shd w:val="clear" w:color="auto" w:fill="FFFFFF"/>
        <w:spacing w:before="0" w:beforeAutospacing="0" w:after="0"/>
        <w:ind w:left="1080" w:hanging="1080"/>
        <w:rPr>
          <w:color w:val="000000"/>
          <w:sz w:val="28"/>
          <w:szCs w:val="28"/>
        </w:rPr>
      </w:pPr>
      <w:r w:rsidRPr="007C1897">
        <w:rPr>
          <w:color w:val="000000"/>
          <w:sz w:val="28"/>
          <w:szCs w:val="28"/>
        </w:rPr>
        <w:t>JUDETUL TELEORMAN</w:t>
      </w:r>
      <w:r w:rsidR="00B22201">
        <w:rPr>
          <w:color w:val="000000"/>
          <w:sz w:val="28"/>
          <w:szCs w:val="28"/>
        </w:rPr>
        <w:t xml:space="preserve">                                          </w:t>
      </w:r>
    </w:p>
    <w:p w14:paraId="09CB8ACC" w14:textId="77777777" w:rsidR="00D03F25" w:rsidRDefault="00851C64" w:rsidP="00D03F25">
      <w:pPr>
        <w:pStyle w:val="NormalWeb"/>
        <w:shd w:val="clear" w:color="auto" w:fill="FFFFFF"/>
        <w:spacing w:before="0" w:beforeAutospacing="0" w:after="0"/>
        <w:ind w:left="1080" w:hanging="1080"/>
        <w:rPr>
          <w:color w:val="000000"/>
          <w:sz w:val="28"/>
          <w:szCs w:val="28"/>
        </w:rPr>
      </w:pPr>
      <w:r w:rsidRPr="007C1897">
        <w:rPr>
          <w:color w:val="000000"/>
          <w:sz w:val="28"/>
          <w:szCs w:val="28"/>
        </w:rPr>
        <w:t>COMUNA MAVRODIN</w:t>
      </w:r>
      <w:r w:rsidR="002A4B3F">
        <w:rPr>
          <w:color w:val="000000"/>
          <w:sz w:val="28"/>
          <w:szCs w:val="28"/>
        </w:rPr>
        <w:t xml:space="preserve">  </w:t>
      </w:r>
    </w:p>
    <w:p w14:paraId="60986B1B" w14:textId="77777777" w:rsidR="00851C64" w:rsidRPr="007C1897" w:rsidRDefault="002A4B3F" w:rsidP="00D03F25">
      <w:pPr>
        <w:pStyle w:val="NormalWeb"/>
        <w:shd w:val="clear" w:color="auto" w:fill="FFFFFF"/>
        <w:spacing w:before="0" w:beforeAutospacing="0" w:after="0"/>
        <w:ind w:left="1080" w:hanging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8D7CAB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                           </w:t>
      </w:r>
    </w:p>
    <w:p w14:paraId="5251D116" w14:textId="5B76B035" w:rsidR="00851C64" w:rsidRDefault="00851C64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 w:rsidRPr="007C1897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</w:t>
      </w:r>
      <w:r w:rsidR="0094121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H</w:t>
      </w:r>
      <w:r w:rsidR="002431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 w:rsidR="002431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 w:rsidR="002431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 w:rsidR="002431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 w:rsidR="002431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 w:rsidR="002431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 w:rsidR="0024316F">
        <w:rPr>
          <w:color w:val="000000"/>
          <w:sz w:val="28"/>
          <w:szCs w:val="28"/>
        </w:rPr>
        <w:t xml:space="preserve"> </w:t>
      </w:r>
      <w:r w:rsidRPr="002E01C0">
        <w:rPr>
          <w:color w:val="000000"/>
          <w:sz w:val="28"/>
          <w:szCs w:val="28"/>
        </w:rPr>
        <w:t>E</w:t>
      </w:r>
    </w:p>
    <w:p w14:paraId="7352C61B" w14:textId="77777777" w:rsidR="00840A93" w:rsidRPr="002E01C0" w:rsidRDefault="00840A93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</w:p>
    <w:p w14:paraId="27CF1083" w14:textId="0C25C6BE" w:rsidR="00851C64" w:rsidRPr="002E01C0" w:rsidRDefault="00851C64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 w:rsidRPr="002E01C0">
        <w:rPr>
          <w:color w:val="000000"/>
          <w:sz w:val="28"/>
          <w:szCs w:val="28"/>
        </w:rPr>
        <w:t xml:space="preserve">Privind : aprobarea  </w:t>
      </w:r>
      <w:proofErr w:type="spellStart"/>
      <w:r w:rsidRPr="002E01C0">
        <w:rPr>
          <w:color w:val="000000"/>
          <w:sz w:val="28"/>
          <w:szCs w:val="28"/>
        </w:rPr>
        <w:t>utili</w:t>
      </w:r>
      <w:r>
        <w:rPr>
          <w:color w:val="000000"/>
          <w:sz w:val="28"/>
          <w:szCs w:val="28"/>
        </w:rPr>
        <w:t>zarii</w:t>
      </w:r>
      <w:proofErr w:type="spellEnd"/>
      <w:r>
        <w:rPr>
          <w:color w:val="000000"/>
          <w:sz w:val="28"/>
          <w:szCs w:val="28"/>
        </w:rPr>
        <w:t xml:space="preserve">  excedentului </w:t>
      </w:r>
      <w:r w:rsidR="000C79F7">
        <w:rPr>
          <w:color w:val="000000"/>
          <w:sz w:val="28"/>
          <w:szCs w:val="28"/>
        </w:rPr>
        <w:t>bugetar din anul 201</w:t>
      </w:r>
      <w:r w:rsidR="00840A93">
        <w:rPr>
          <w:color w:val="000000"/>
          <w:sz w:val="28"/>
          <w:szCs w:val="28"/>
        </w:rPr>
        <w:t>9</w:t>
      </w:r>
      <w:r w:rsidR="000C79F7">
        <w:rPr>
          <w:color w:val="000000"/>
          <w:sz w:val="28"/>
          <w:szCs w:val="28"/>
        </w:rPr>
        <w:t xml:space="preserve"> </w:t>
      </w:r>
      <w:r w:rsidRPr="002E01C0">
        <w:rPr>
          <w:color w:val="000000"/>
          <w:sz w:val="28"/>
          <w:szCs w:val="28"/>
        </w:rPr>
        <w:t xml:space="preserve"> rezultat la  </w:t>
      </w:r>
      <w:proofErr w:type="spellStart"/>
      <w:r w:rsidRPr="002E01C0">
        <w:rPr>
          <w:color w:val="000000"/>
          <w:sz w:val="28"/>
          <w:szCs w:val="28"/>
        </w:rPr>
        <w:t>incheierea</w:t>
      </w:r>
      <w:proofErr w:type="spellEnd"/>
      <w:r w:rsidRPr="002E01C0">
        <w:rPr>
          <w:color w:val="000000"/>
          <w:sz w:val="28"/>
          <w:szCs w:val="28"/>
        </w:rPr>
        <w:t xml:space="preserve"> </w:t>
      </w:r>
      <w:proofErr w:type="spellStart"/>
      <w:r w:rsidRPr="002E01C0">
        <w:rPr>
          <w:color w:val="000000"/>
          <w:sz w:val="28"/>
          <w:szCs w:val="28"/>
        </w:rPr>
        <w:t>exercitiului</w:t>
      </w:r>
      <w:proofErr w:type="spellEnd"/>
      <w:r w:rsidRPr="002E01C0">
        <w:rPr>
          <w:color w:val="000000"/>
          <w:sz w:val="28"/>
          <w:szCs w:val="28"/>
        </w:rPr>
        <w:t xml:space="preserve"> bugetar</w:t>
      </w:r>
      <w:r w:rsidR="000C79F7">
        <w:rPr>
          <w:color w:val="000000"/>
          <w:sz w:val="28"/>
          <w:szCs w:val="28"/>
        </w:rPr>
        <w:t xml:space="preserve">  si folosirea </w:t>
      </w:r>
      <w:r w:rsidR="00E84C09">
        <w:rPr>
          <w:color w:val="000000"/>
          <w:sz w:val="28"/>
          <w:szCs w:val="28"/>
        </w:rPr>
        <w:t xml:space="preserve">excedentului bugetului local si bugetului de venituri proprii </w:t>
      </w:r>
      <w:r w:rsidRPr="002E01C0">
        <w:rPr>
          <w:color w:val="000000"/>
          <w:sz w:val="28"/>
          <w:szCs w:val="28"/>
        </w:rPr>
        <w:t xml:space="preserve"> </w:t>
      </w:r>
      <w:r w:rsidR="00E84C09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 xml:space="preserve"> anul 20</w:t>
      </w:r>
      <w:r w:rsidR="00840A93">
        <w:rPr>
          <w:color w:val="000000"/>
          <w:sz w:val="28"/>
          <w:szCs w:val="28"/>
        </w:rPr>
        <w:t xml:space="preserve">20 </w:t>
      </w:r>
      <w:r w:rsidR="004E5FD7">
        <w:rPr>
          <w:color w:val="000000"/>
          <w:sz w:val="28"/>
          <w:szCs w:val="28"/>
        </w:rPr>
        <w:t xml:space="preserve"> </w:t>
      </w:r>
      <w:bookmarkStart w:id="0" w:name="_Hlk531176564"/>
      <w:r w:rsidR="001B0F79">
        <w:rPr>
          <w:color w:val="000000"/>
          <w:sz w:val="28"/>
          <w:szCs w:val="28"/>
        </w:rPr>
        <w:t>.</w:t>
      </w:r>
    </w:p>
    <w:bookmarkEnd w:id="0"/>
    <w:p w14:paraId="21907AFC" w14:textId="77777777" w:rsidR="00840A93" w:rsidRDefault="00851C64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7C1897">
        <w:rPr>
          <w:color w:val="000000"/>
          <w:sz w:val="28"/>
          <w:szCs w:val="28"/>
        </w:rPr>
        <w:t>Consiliul local al</w:t>
      </w:r>
      <w:r>
        <w:rPr>
          <w:color w:val="000000"/>
          <w:sz w:val="28"/>
          <w:szCs w:val="28"/>
        </w:rPr>
        <w:t xml:space="preserve"> </w:t>
      </w:r>
      <w:r w:rsidRPr="007C1897">
        <w:rPr>
          <w:color w:val="000000"/>
          <w:sz w:val="28"/>
          <w:szCs w:val="28"/>
        </w:rPr>
        <w:t xml:space="preserve">comunei Mavrodin  , </w:t>
      </w:r>
      <w:proofErr w:type="spellStart"/>
      <w:r w:rsidRPr="007C1897">
        <w:rPr>
          <w:color w:val="000000"/>
          <w:sz w:val="28"/>
          <w:szCs w:val="28"/>
        </w:rPr>
        <w:t>intrunit</w:t>
      </w:r>
      <w:proofErr w:type="spellEnd"/>
      <w:r w:rsidRPr="007C1897">
        <w:rPr>
          <w:color w:val="000000"/>
          <w:sz w:val="28"/>
          <w:szCs w:val="28"/>
        </w:rPr>
        <w:t xml:space="preserve"> in </w:t>
      </w:r>
      <w:proofErr w:type="spellStart"/>
      <w:r w:rsidRPr="007C1897">
        <w:rPr>
          <w:color w:val="000000"/>
          <w:sz w:val="28"/>
          <w:szCs w:val="28"/>
        </w:rPr>
        <w:t>sed</w:t>
      </w:r>
      <w:r>
        <w:rPr>
          <w:color w:val="000000"/>
          <w:sz w:val="28"/>
          <w:szCs w:val="28"/>
        </w:rPr>
        <w:t>inta</w:t>
      </w:r>
      <w:proofErr w:type="spellEnd"/>
      <w:r>
        <w:rPr>
          <w:color w:val="000000"/>
          <w:sz w:val="28"/>
          <w:szCs w:val="28"/>
        </w:rPr>
        <w:t xml:space="preserve">  ordinara de lucru  in data de  </w:t>
      </w:r>
      <w:r w:rsidR="00840A93"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 xml:space="preserve"> </w:t>
      </w:r>
      <w:r w:rsidR="00840A93">
        <w:rPr>
          <w:color w:val="000000"/>
          <w:sz w:val="28"/>
          <w:szCs w:val="28"/>
        </w:rPr>
        <w:t>0</w:t>
      </w:r>
      <w:r w:rsidR="00F704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</w:t>
      </w:r>
      <w:r w:rsidR="00840A9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 </w:t>
      </w:r>
    </w:p>
    <w:p w14:paraId="4DB92B0F" w14:textId="0991CE44" w:rsidR="00851C64" w:rsidRDefault="00840A93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51C64">
        <w:rPr>
          <w:color w:val="000000"/>
          <w:sz w:val="28"/>
          <w:szCs w:val="28"/>
        </w:rPr>
        <w:t xml:space="preserve"> </w:t>
      </w:r>
      <w:proofErr w:type="spellStart"/>
      <w:r w:rsidR="00851C64">
        <w:rPr>
          <w:color w:val="000000"/>
          <w:sz w:val="28"/>
          <w:szCs w:val="28"/>
        </w:rPr>
        <w:t>Avind</w:t>
      </w:r>
      <w:proofErr w:type="spellEnd"/>
      <w:r w:rsidR="00851C64">
        <w:rPr>
          <w:color w:val="000000"/>
          <w:sz w:val="28"/>
          <w:szCs w:val="28"/>
        </w:rPr>
        <w:t xml:space="preserve"> in vedere: </w:t>
      </w:r>
    </w:p>
    <w:p w14:paraId="1095952C" w14:textId="77777777" w:rsidR="00840A93" w:rsidRDefault="00851C64" w:rsidP="00840A93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Expunerea de motive  nr. </w:t>
      </w:r>
      <w:r w:rsidR="00840A93">
        <w:rPr>
          <w:color w:val="000000"/>
          <w:sz w:val="28"/>
          <w:szCs w:val="28"/>
        </w:rPr>
        <w:t xml:space="preserve">437 </w:t>
      </w:r>
      <w:r w:rsidR="00E84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din </w:t>
      </w:r>
      <w:r w:rsidR="00D03F25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</w:t>
      </w:r>
      <w:r w:rsidR="00840A93">
        <w:rPr>
          <w:color w:val="000000"/>
          <w:sz w:val="28"/>
          <w:szCs w:val="28"/>
        </w:rPr>
        <w:t>0</w:t>
      </w:r>
      <w:r w:rsidR="00D03F25">
        <w:rPr>
          <w:color w:val="000000"/>
          <w:sz w:val="28"/>
          <w:szCs w:val="28"/>
        </w:rPr>
        <w:t>2</w:t>
      </w:r>
      <w:r w:rsidR="00E84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.20</w:t>
      </w:r>
      <w:r w:rsidR="00840A9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a primarului comunei Mavrodin; -Raportul compartimentului de specialitate nr. </w:t>
      </w:r>
      <w:r w:rsidR="00840A93">
        <w:rPr>
          <w:color w:val="000000"/>
          <w:sz w:val="28"/>
          <w:szCs w:val="28"/>
        </w:rPr>
        <w:t xml:space="preserve">438 </w:t>
      </w:r>
      <w:r>
        <w:rPr>
          <w:color w:val="000000"/>
          <w:sz w:val="28"/>
          <w:szCs w:val="28"/>
        </w:rPr>
        <w:t xml:space="preserve">din </w:t>
      </w:r>
      <w:r w:rsidR="00D03F25">
        <w:rPr>
          <w:color w:val="000000"/>
          <w:sz w:val="28"/>
          <w:szCs w:val="28"/>
        </w:rPr>
        <w:t>2</w:t>
      </w:r>
      <w:r w:rsidR="00840A9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840A93">
        <w:rPr>
          <w:color w:val="000000"/>
          <w:sz w:val="28"/>
          <w:szCs w:val="28"/>
        </w:rPr>
        <w:t>0</w:t>
      </w:r>
      <w:r w:rsidR="00D03F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</w:t>
      </w:r>
      <w:r w:rsidR="00840A9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;     - prev.</w:t>
      </w:r>
      <w:r w:rsidRPr="007C1897">
        <w:rPr>
          <w:color w:val="000000"/>
          <w:sz w:val="28"/>
          <w:szCs w:val="28"/>
        </w:rPr>
        <w:t xml:space="preserve"> art. 58 si 70 din Legea nr</w:t>
      </w:r>
      <w:r>
        <w:rPr>
          <w:color w:val="000000"/>
          <w:sz w:val="28"/>
          <w:szCs w:val="28"/>
        </w:rPr>
        <w:t xml:space="preserve">. 273/2006 privind </w:t>
      </w:r>
      <w:proofErr w:type="spellStart"/>
      <w:r>
        <w:rPr>
          <w:color w:val="000000"/>
          <w:sz w:val="28"/>
          <w:szCs w:val="28"/>
        </w:rPr>
        <w:t>finantele</w:t>
      </w:r>
      <w:proofErr w:type="spellEnd"/>
      <w:r>
        <w:rPr>
          <w:color w:val="000000"/>
          <w:sz w:val="28"/>
          <w:szCs w:val="28"/>
        </w:rPr>
        <w:t xml:space="preserve"> pub</w:t>
      </w:r>
      <w:r w:rsidRPr="007C1897">
        <w:rPr>
          <w:color w:val="000000"/>
          <w:sz w:val="28"/>
          <w:szCs w:val="28"/>
        </w:rPr>
        <w:t xml:space="preserve">lice  locale ,cu </w:t>
      </w:r>
      <w:proofErr w:type="spellStart"/>
      <w:r w:rsidRPr="007C1897">
        <w:rPr>
          <w:color w:val="000000"/>
          <w:sz w:val="28"/>
          <w:szCs w:val="28"/>
        </w:rPr>
        <w:t>modificarile</w:t>
      </w:r>
      <w:proofErr w:type="spellEnd"/>
      <w:r w:rsidRPr="007C1897">
        <w:rPr>
          <w:color w:val="000000"/>
          <w:sz w:val="28"/>
          <w:szCs w:val="28"/>
        </w:rPr>
        <w:t xml:space="preserve"> si </w:t>
      </w:r>
      <w:proofErr w:type="spellStart"/>
      <w:r w:rsidRPr="007C1897">
        <w:rPr>
          <w:color w:val="000000"/>
          <w:sz w:val="28"/>
          <w:szCs w:val="28"/>
        </w:rPr>
        <w:t>completarile</w:t>
      </w:r>
      <w:proofErr w:type="spellEnd"/>
      <w:r w:rsidRPr="007C1897">
        <w:rPr>
          <w:color w:val="000000"/>
          <w:sz w:val="28"/>
          <w:szCs w:val="28"/>
        </w:rPr>
        <w:t xml:space="preserve"> ulterioare </w:t>
      </w:r>
      <w:r>
        <w:rPr>
          <w:color w:val="000000"/>
          <w:sz w:val="28"/>
          <w:szCs w:val="28"/>
        </w:rPr>
        <w:t>;</w:t>
      </w:r>
    </w:p>
    <w:p w14:paraId="53B5C480" w14:textId="00CB4152" w:rsidR="00851C64" w:rsidRDefault="00851C64" w:rsidP="00840A93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Avizul comisei de specialitate.   - prev. </w:t>
      </w:r>
    </w:p>
    <w:p w14:paraId="7F404B79" w14:textId="77777777" w:rsidR="00851C64" w:rsidRPr="009B3556" w:rsidRDefault="00851C64" w:rsidP="00840A93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</w:t>
      </w:r>
      <w:r w:rsidRPr="007C1897">
        <w:rPr>
          <w:color w:val="000000"/>
          <w:sz w:val="28"/>
          <w:szCs w:val="28"/>
        </w:rPr>
        <w:t xml:space="preserve">In temeiul art. </w:t>
      </w:r>
      <w:r w:rsidR="00F704BA">
        <w:rPr>
          <w:color w:val="000000"/>
          <w:sz w:val="28"/>
          <w:szCs w:val="28"/>
        </w:rPr>
        <w:t>129</w:t>
      </w:r>
      <w:r w:rsidRPr="007C1897">
        <w:rPr>
          <w:color w:val="000000"/>
          <w:sz w:val="28"/>
          <w:szCs w:val="28"/>
        </w:rPr>
        <w:t>,</w:t>
      </w:r>
      <w:r w:rsidR="00F704BA">
        <w:rPr>
          <w:color w:val="000000"/>
          <w:sz w:val="28"/>
          <w:szCs w:val="28"/>
        </w:rPr>
        <w:t xml:space="preserve"> alin (4) litera „a”  si art. 139 din OUG 57?2019 privind Codul administrativ </w:t>
      </w:r>
      <w:r>
        <w:rPr>
          <w:color w:val="000000"/>
          <w:sz w:val="28"/>
          <w:szCs w:val="28"/>
        </w:rPr>
        <w:t>.</w:t>
      </w:r>
    </w:p>
    <w:p w14:paraId="609C4D27" w14:textId="39A2BD54" w:rsidR="00F704BA" w:rsidRDefault="00851C64" w:rsidP="00840A93">
      <w:pPr>
        <w:pStyle w:val="NormalWeb"/>
        <w:shd w:val="clear" w:color="auto" w:fill="FFFFFF"/>
        <w:spacing w:before="0" w:beforeAutospacing="0" w:after="0" w:line="336" w:lineRule="atLeast"/>
        <w:rPr>
          <w:b/>
          <w:bCs/>
          <w:color w:val="000000"/>
          <w:sz w:val="28"/>
          <w:szCs w:val="28"/>
        </w:rPr>
      </w:pPr>
      <w:r w:rsidRPr="007C1897">
        <w:rPr>
          <w:color w:val="000000"/>
          <w:sz w:val="28"/>
          <w:szCs w:val="28"/>
        </w:rPr>
        <w:t xml:space="preserve">                                                    </w:t>
      </w:r>
      <w:r w:rsidRPr="009138D1">
        <w:rPr>
          <w:b/>
          <w:bCs/>
          <w:color w:val="000000"/>
          <w:sz w:val="28"/>
          <w:szCs w:val="28"/>
        </w:rPr>
        <w:t>H O T A R A S T E :</w:t>
      </w:r>
    </w:p>
    <w:p w14:paraId="334602F4" w14:textId="77777777" w:rsidR="00840A93" w:rsidRPr="009138D1" w:rsidRDefault="00840A93" w:rsidP="00840A93">
      <w:pPr>
        <w:pStyle w:val="NormalWeb"/>
        <w:shd w:val="clear" w:color="auto" w:fill="FFFFFF"/>
        <w:spacing w:before="0" w:beforeAutospacing="0" w:after="0" w:line="336" w:lineRule="atLeast"/>
        <w:rPr>
          <w:b/>
          <w:bCs/>
          <w:color w:val="000000"/>
          <w:sz w:val="28"/>
          <w:szCs w:val="28"/>
        </w:rPr>
      </w:pPr>
    </w:p>
    <w:p w14:paraId="6748B618" w14:textId="5DB021C3" w:rsidR="008D7CAB" w:rsidRDefault="00851C64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Art.1.-Se  aproba utilizarea </w:t>
      </w:r>
      <w:r w:rsidRPr="007C1897">
        <w:rPr>
          <w:color w:val="000000"/>
          <w:sz w:val="28"/>
          <w:szCs w:val="28"/>
        </w:rPr>
        <w:t xml:space="preserve"> excedentulu</w:t>
      </w:r>
      <w:r>
        <w:rPr>
          <w:color w:val="000000"/>
          <w:sz w:val="28"/>
          <w:szCs w:val="28"/>
        </w:rPr>
        <w:t>i anului 201</w:t>
      </w:r>
      <w:r w:rsidR="00840A9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al  </w:t>
      </w:r>
      <w:r w:rsidRPr="007C1897">
        <w:rPr>
          <w:color w:val="000000"/>
          <w:sz w:val="28"/>
          <w:szCs w:val="28"/>
        </w:rPr>
        <w:t xml:space="preserve"> buget</w:t>
      </w:r>
      <w:r>
        <w:rPr>
          <w:color w:val="000000"/>
          <w:sz w:val="28"/>
          <w:szCs w:val="28"/>
        </w:rPr>
        <w:t xml:space="preserve">ului local al comunei Mavrodin, </w:t>
      </w:r>
      <w:proofErr w:type="spellStart"/>
      <w:r>
        <w:rPr>
          <w:color w:val="000000"/>
          <w:sz w:val="28"/>
          <w:szCs w:val="28"/>
        </w:rPr>
        <w:t>Judetul</w:t>
      </w:r>
      <w:proofErr w:type="spellEnd"/>
      <w:r>
        <w:rPr>
          <w:color w:val="000000"/>
          <w:sz w:val="28"/>
          <w:szCs w:val="28"/>
        </w:rPr>
        <w:t xml:space="preserve"> Teleorman </w:t>
      </w:r>
      <w:r w:rsidR="00E84C09">
        <w:rPr>
          <w:color w:val="000000"/>
          <w:sz w:val="28"/>
          <w:szCs w:val="28"/>
        </w:rPr>
        <w:t xml:space="preserve">in suma de </w:t>
      </w:r>
      <w:r w:rsidR="00840A93">
        <w:rPr>
          <w:color w:val="000000"/>
          <w:sz w:val="28"/>
          <w:szCs w:val="28"/>
        </w:rPr>
        <w:t>306967,79</w:t>
      </w:r>
      <w:r w:rsidR="008D7CAB">
        <w:rPr>
          <w:color w:val="000000"/>
          <w:sz w:val="28"/>
          <w:szCs w:val="28"/>
        </w:rPr>
        <w:t xml:space="preserve"> </w:t>
      </w:r>
      <w:r w:rsidR="00E84C09">
        <w:rPr>
          <w:color w:val="000000"/>
          <w:sz w:val="28"/>
          <w:szCs w:val="28"/>
        </w:rPr>
        <w:t xml:space="preserve"> lei  in cursul anului 20</w:t>
      </w:r>
      <w:r w:rsidR="00840A93">
        <w:rPr>
          <w:color w:val="000000"/>
          <w:sz w:val="28"/>
          <w:szCs w:val="28"/>
        </w:rPr>
        <w:t>20</w:t>
      </w:r>
      <w:r w:rsidR="00E84C09">
        <w:rPr>
          <w:color w:val="000000"/>
          <w:sz w:val="28"/>
          <w:szCs w:val="28"/>
        </w:rPr>
        <w:t xml:space="preserve"> dupa cum urmeaza : </w:t>
      </w:r>
    </w:p>
    <w:p w14:paraId="6B7EAA41" w14:textId="716529DD" w:rsidR="00E84C09" w:rsidRPr="008D7CAB" w:rsidRDefault="008D7CAB" w:rsidP="00D03F25">
      <w:pPr>
        <w:pStyle w:val="NormalWeb"/>
        <w:shd w:val="clear" w:color="auto" w:fill="FFFFFF"/>
        <w:spacing w:before="0" w:beforeAutospacing="0" w:after="0" w:line="336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E84C09">
        <w:rPr>
          <w:color w:val="000000"/>
          <w:sz w:val="28"/>
          <w:szCs w:val="28"/>
        </w:rPr>
        <w:t xml:space="preserve">   -   la </w:t>
      </w:r>
      <w:proofErr w:type="spellStart"/>
      <w:r w:rsidR="00E84C09">
        <w:rPr>
          <w:color w:val="000000"/>
          <w:sz w:val="28"/>
          <w:szCs w:val="28"/>
        </w:rPr>
        <w:t>sectiunea</w:t>
      </w:r>
      <w:proofErr w:type="spellEnd"/>
      <w:r w:rsidR="00E84C09">
        <w:rPr>
          <w:color w:val="000000"/>
          <w:sz w:val="28"/>
          <w:szCs w:val="28"/>
        </w:rPr>
        <w:t xml:space="preserve"> de dezvoltare suma de </w:t>
      </w:r>
      <w:r w:rsidR="00840A93">
        <w:rPr>
          <w:color w:val="000000"/>
          <w:sz w:val="28"/>
          <w:szCs w:val="28"/>
        </w:rPr>
        <w:t xml:space="preserve">305.000 lei </w:t>
      </w:r>
      <w:r w:rsidR="00E84C09">
        <w:rPr>
          <w:color w:val="000000"/>
          <w:sz w:val="28"/>
          <w:szCs w:val="28"/>
        </w:rPr>
        <w:t xml:space="preserve"> -pentru </w:t>
      </w:r>
      <w:proofErr w:type="spellStart"/>
      <w:r w:rsidR="00E84C09">
        <w:rPr>
          <w:color w:val="000000"/>
          <w:sz w:val="28"/>
          <w:szCs w:val="28"/>
        </w:rPr>
        <w:t>finantarea</w:t>
      </w:r>
      <w:proofErr w:type="spellEnd"/>
      <w:r w:rsidR="00E84C09">
        <w:rPr>
          <w:color w:val="000000"/>
          <w:sz w:val="28"/>
          <w:szCs w:val="28"/>
        </w:rPr>
        <w:t xml:space="preserve"> obiectivelor de </w:t>
      </w:r>
      <w:proofErr w:type="spellStart"/>
      <w:r w:rsidR="00E84C09">
        <w:rPr>
          <w:color w:val="000000"/>
          <w:sz w:val="28"/>
          <w:szCs w:val="28"/>
        </w:rPr>
        <w:t>investitii</w:t>
      </w:r>
      <w:r w:rsidR="001B0F79">
        <w:rPr>
          <w:color w:val="000000"/>
          <w:sz w:val="28"/>
          <w:szCs w:val="28"/>
        </w:rPr>
        <w:t>,</w:t>
      </w:r>
      <w:r w:rsidR="001B0F79" w:rsidRPr="008D7CAB">
        <w:rPr>
          <w:b/>
          <w:color w:val="000000"/>
          <w:sz w:val="28"/>
          <w:szCs w:val="28"/>
        </w:rPr>
        <w:t>cu</w:t>
      </w:r>
      <w:proofErr w:type="spellEnd"/>
      <w:r w:rsidR="001B0F79" w:rsidRPr="008D7CAB">
        <w:rPr>
          <w:b/>
          <w:color w:val="000000"/>
          <w:sz w:val="28"/>
          <w:szCs w:val="28"/>
        </w:rPr>
        <w:t xml:space="preserve"> acoperirea definitiva a deficitului bugetar la </w:t>
      </w:r>
      <w:proofErr w:type="spellStart"/>
      <w:r w:rsidR="001B0F79" w:rsidRPr="008D7CAB">
        <w:rPr>
          <w:b/>
          <w:color w:val="000000"/>
          <w:sz w:val="28"/>
          <w:szCs w:val="28"/>
        </w:rPr>
        <w:t>sfirsitul</w:t>
      </w:r>
      <w:proofErr w:type="spellEnd"/>
      <w:r w:rsidR="001B0F79" w:rsidRPr="008D7CAB">
        <w:rPr>
          <w:b/>
          <w:color w:val="000000"/>
          <w:sz w:val="28"/>
          <w:szCs w:val="28"/>
        </w:rPr>
        <w:t xml:space="preserve"> anului 20</w:t>
      </w:r>
      <w:r w:rsidR="00840A93">
        <w:rPr>
          <w:b/>
          <w:color w:val="000000"/>
          <w:sz w:val="28"/>
          <w:szCs w:val="28"/>
        </w:rPr>
        <w:t>20</w:t>
      </w:r>
      <w:r w:rsidR="001B0F79" w:rsidRPr="008D7CAB">
        <w:rPr>
          <w:b/>
          <w:color w:val="000000"/>
          <w:sz w:val="28"/>
          <w:szCs w:val="28"/>
        </w:rPr>
        <w:t>.</w:t>
      </w:r>
    </w:p>
    <w:p w14:paraId="75568342" w14:textId="392590F8" w:rsidR="00851C64" w:rsidRDefault="00E84C09" w:rsidP="00D03F25">
      <w:pPr>
        <w:pStyle w:val="NormalWeb"/>
        <w:shd w:val="clear" w:color="auto" w:fill="FFFFFF"/>
        <w:spacing w:before="0" w:beforeAutospacing="0" w:after="0" w:line="336" w:lineRule="atLeast"/>
        <w:ind w:left="11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 </w:t>
      </w:r>
      <w:r w:rsidR="00851C64">
        <w:rPr>
          <w:color w:val="000000"/>
          <w:sz w:val="28"/>
          <w:szCs w:val="28"/>
        </w:rPr>
        <w:t xml:space="preserve"> la </w:t>
      </w:r>
      <w:proofErr w:type="spellStart"/>
      <w:r w:rsidR="00851C64">
        <w:rPr>
          <w:color w:val="000000"/>
          <w:sz w:val="28"/>
          <w:szCs w:val="28"/>
        </w:rPr>
        <w:t>sectiunea</w:t>
      </w:r>
      <w:proofErr w:type="spellEnd"/>
      <w:r w:rsidR="00851C64">
        <w:rPr>
          <w:color w:val="000000"/>
          <w:sz w:val="28"/>
          <w:szCs w:val="28"/>
        </w:rPr>
        <w:t xml:space="preserve"> de </w:t>
      </w:r>
      <w:proofErr w:type="spellStart"/>
      <w:r w:rsidR="00851C64">
        <w:rPr>
          <w:color w:val="000000"/>
          <w:sz w:val="28"/>
          <w:szCs w:val="28"/>
        </w:rPr>
        <w:t>functionare</w:t>
      </w:r>
      <w:proofErr w:type="spellEnd"/>
      <w:r w:rsidR="00851C64">
        <w:rPr>
          <w:color w:val="000000"/>
          <w:sz w:val="28"/>
          <w:szCs w:val="28"/>
        </w:rPr>
        <w:t xml:space="preserve"> pentru acoperirea gol  temporar de casa  in suma de</w:t>
      </w:r>
      <w:r w:rsidR="008D7CAB">
        <w:rPr>
          <w:color w:val="000000"/>
          <w:sz w:val="28"/>
          <w:szCs w:val="28"/>
        </w:rPr>
        <w:t xml:space="preserve"> </w:t>
      </w:r>
      <w:r w:rsidR="00840A93">
        <w:rPr>
          <w:color w:val="000000"/>
          <w:sz w:val="28"/>
          <w:szCs w:val="28"/>
        </w:rPr>
        <w:t xml:space="preserve">1.967,79 </w:t>
      </w:r>
      <w:r w:rsidR="00851C64">
        <w:rPr>
          <w:color w:val="000000"/>
          <w:sz w:val="28"/>
          <w:szCs w:val="28"/>
        </w:rPr>
        <w:t>lei .</w:t>
      </w:r>
    </w:p>
    <w:p w14:paraId="12F680BA" w14:textId="6E15311A" w:rsidR="00851C64" w:rsidRDefault="00851C64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ART.</w:t>
      </w:r>
      <w:r w:rsidR="00E84C0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Se aproba  utilizare excedentului anului 201</w:t>
      </w:r>
      <w:r w:rsidR="00840A9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al bugetului de venituri din surse proprii </w:t>
      </w:r>
      <w:r w:rsidR="002A4B3F">
        <w:rPr>
          <w:color w:val="000000"/>
          <w:sz w:val="28"/>
          <w:szCs w:val="28"/>
        </w:rPr>
        <w:t xml:space="preserve"> in suma de </w:t>
      </w:r>
      <w:r w:rsidR="00840A93">
        <w:rPr>
          <w:color w:val="000000"/>
          <w:sz w:val="28"/>
          <w:szCs w:val="28"/>
        </w:rPr>
        <w:t xml:space="preserve">29744,18 </w:t>
      </w:r>
      <w:r w:rsidR="002A4B3F">
        <w:rPr>
          <w:color w:val="000000"/>
          <w:sz w:val="28"/>
          <w:szCs w:val="28"/>
        </w:rPr>
        <w:t xml:space="preserve"> lei  de la </w:t>
      </w:r>
      <w:proofErr w:type="spellStart"/>
      <w:r w:rsidR="002A4B3F">
        <w:rPr>
          <w:color w:val="000000"/>
          <w:sz w:val="28"/>
          <w:szCs w:val="28"/>
        </w:rPr>
        <w:t>sectiunea</w:t>
      </w:r>
      <w:proofErr w:type="spellEnd"/>
      <w:r w:rsidR="002A4B3F">
        <w:rPr>
          <w:color w:val="000000"/>
          <w:sz w:val="28"/>
          <w:szCs w:val="28"/>
        </w:rPr>
        <w:t xml:space="preserve"> de </w:t>
      </w:r>
      <w:proofErr w:type="spellStart"/>
      <w:r w:rsidR="002A4B3F">
        <w:rPr>
          <w:color w:val="000000"/>
          <w:sz w:val="28"/>
          <w:szCs w:val="28"/>
        </w:rPr>
        <w:t>functionare</w:t>
      </w:r>
      <w:proofErr w:type="spellEnd"/>
      <w:r w:rsidR="002A4B3F">
        <w:rPr>
          <w:color w:val="000000"/>
          <w:sz w:val="28"/>
          <w:szCs w:val="28"/>
        </w:rPr>
        <w:t xml:space="preserve"> si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sectiunea</w:t>
      </w:r>
      <w:proofErr w:type="spellEnd"/>
      <w:r>
        <w:rPr>
          <w:color w:val="000000"/>
          <w:sz w:val="28"/>
          <w:szCs w:val="28"/>
        </w:rPr>
        <w:t xml:space="preserve">  dezvoltare </w:t>
      </w:r>
      <w:r w:rsidR="002A4B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pentru </w:t>
      </w:r>
      <w:proofErr w:type="spellStart"/>
      <w:r>
        <w:rPr>
          <w:color w:val="000000"/>
          <w:sz w:val="28"/>
          <w:szCs w:val="28"/>
        </w:rPr>
        <w:t>finantarea</w:t>
      </w:r>
      <w:proofErr w:type="spellEnd"/>
      <w:r>
        <w:rPr>
          <w:color w:val="000000"/>
          <w:sz w:val="28"/>
          <w:szCs w:val="28"/>
        </w:rPr>
        <w:t xml:space="preserve"> in anul 20</w:t>
      </w:r>
      <w:r w:rsidR="00840A93">
        <w:rPr>
          <w:color w:val="000000"/>
          <w:sz w:val="28"/>
          <w:szCs w:val="28"/>
        </w:rPr>
        <w:t>20</w:t>
      </w:r>
      <w:r w:rsidR="002A4B3F">
        <w:rPr>
          <w:color w:val="000000"/>
          <w:sz w:val="28"/>
          <w:szCs w:val="28"/>
        </w:rPr>
        <w:t xml:space="preserve"> la </w:t>
      </w:r>
      <w:proofErr w:type="spellStart"/>
      <w:r w:rsidR="002A4B3F">
        <w:rPr>
          <w:color w:val="000000"/>
          <w:sz w:val="28"/>
          <w:szCs w:val="28"/>
        </w:rPr>
        <w:t>sectiunea</w:t>
      </w:r>
      <w:proofErr w:type="spellEnd"/>
      <w:r w:rsidR="002A4B3F">
        <w:rPr>
          <w:color w:val="000000"/>
          <w:sz w:val="28"/>
          <w:szCs w:val="28"/>
        </w:rPr>
        <w:t xml:space="preserve"> dezvoltare </w:t>
      </w:r>
      <w:r>
        <w:rPr>
          <w:color w:val="000000"/>
          <w:sz w:val="28"/>
          <w:szCs w:val="28"/>
        </w:rPr>
        <w:t xml:space="preserve"> </w:t>
      </w:r>
      <w:r w:rsidR="002A4B3F">
        <w:rPr>
          <w:color w:val="000000"/>
          <w:sz w:val="28"/>
          <w:szCs w:val="28"/>
        </w:rPr>
        <w:t xml:space="preserve">pentru </w:t>
      </w:r>
      <w:r>
        <w:rPr>
          <w:color w:val="000000"/>
          <w:sz w:val="28"/>
          <w:szCs w:val="28"/>
        </w:rPr>
        <w:t xml:space="preserve"> </w:t>
      </w:r>
      <w:r w:rsidR="002A4B3F">
        <w:rPr>
          <w:color w:val="000000"/>
          <w:sz w:val="28"/>
          <w:szCs w:val="28"/>
        </w:rPr>
        <w:t xml:space="preserve">obiectivele </w:t>
      </w:r>
      <w:r>
        <w:rPr>
          <w:color w:val="000000"/>
          <w:sz w:val="28"/>
          <w:szCs w:val="28"/>
        </w:rPr>
        <w:t xml:space="preserve">de </w:t>
      </w:r>
      <w:proofErr w:type="spellStart"/>
      <w:r>
        <w:rPr>
          <w:color w:val="000000"/>
          <w:sz w:val="28"/>
          <w:szCs w:val="28"/>
        </w:rPr>
        <w:t>investitii</w:t>
      </w:r>
      <w:proofErr w:type="spellEnd"/>
      <w:r w:rsidR="002A4B3F">
        <w:rPr>
          <w:color w:val="000000"/>
          <w:sz w:val="28"/>
          <w:szCs w:val="28"/>
        </w:rPr>
        <w:t xml:space="preserve"> ce vor fi aprobate</w:t>
      </w:r>
      <w:r w:rsidR="001B0F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B0F79" w:rsidRPr="008D7CAB">
        <w:rPr>
          <w:b/>
          <w:color w:val="000000"/>
          <w:sz w:val="28"/>
          <w:szCs w:val="28"/>
        </w:rPr>
        <w:t xml:space="preserve">cu  acoperirea definitiva a deficitului bugetar la </w:t>
      </w:r>
      <w:proofErr w:type="spellStart"/>
      <w:r w:rsidR="001B0F79" w:rsidRPr="008D7CAB">
        <w:rPr>
          <w:b/>
          <w:color w:val="000000"/>
          <w:sz w:val="28"/>
          <w:szCs w:val="28"/>
        </w:rPr>
        <w:t>sfirsitul</w:t>
      </w:r>
      <w:proofErr w:type="spellEnd"/>
      <w:r w:rsidR="001B0F79" w:rsidRPr="008D7CAB">
        <w:rPr>
          <w:b/>
          <w:color w:val="000000"/>
          <w:sz w:val="28"/>
          <w:szCs w:val="28"/>
        </w:rPr>
        <w:t xml:space="preserve"> anului 20</w:t>
      </w:r>
      <w:r w:rsidR="00840A93">
        <w:rPr>
          <w:b/>
          <w:color w:val="000000"/>
          <w:sz w:val="28"/>
          <w:szCs w:val="28"/>
        </w:rPr>
        <w:t>20</w:t>
      </w:r>
      <w:r w:rsidR="001B0F79" w:rsidRPr="008D7CAB">
        <w:rPr>
          <w:b/>
          <w:color w:val="000000"/>
          <w:sz w:val="28"/>
          <w:szCs w:val="28"/>
        </w:rPr>
        <w:t>.</w:t>
      </w:r>
    </w:p>
    <w:p w14:paraId="15B51BE4" w14:textId="77777777" w:rsidR="00851C64" w:rsidRDefault="00851C64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Art.</w:t>
      </w:r>
      <w:r w:rsidR="002A4B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.- Compartimentul   financiar, contabil</w:t>
      </w:r>
      <w:r w:rsidRPr="007C1897">
        <w:rPr>
          <w:color w:val="000000"/>
          <w:sz w:val="28"/>
          <w:szCs w:val="28"/>
        </w:rPr>
        <w:t xml:space="preserve">  , va duce la </w:t>
      </w:r>
      <w:proofErr w:type="spellStart"/>
      <w:r w:rsidRPr="007C1897">
        <w:rPr>
          <w:color w:val="000000"/>
          <w:sz w:val="28"/>
          <w:szCs w:val="28"/>
        </w:rPr>
        <w:t>indeplinire</w:t>
      </w:r>
      <w:proofErr w:type="spellEnd"/>
      <w:r w:rsidRPr="007C1897">
        <w:rPr>
          <w:color w:val="000000"/>
          <w:sz w:val="28"/>
          <w:szCs w:val="28"/>
        </w:rPr>
        <w:t xml:space="preserve"> prevederile prezentei </w:t>
      </w:r>
      <w:proofErr w:type="spellStart"/>
      <w:r w:rsidRPr="007C1897">
        <w:rPr>
          <w:color w:val="000000"/>
          <w:sz w:val="28"/>
          <w:szCs w:val="28"/>
        </w:rPr>
        <w:t>hotarari</w:t>
      </w:r>
      <w:proofErr w:type="spellEnd"/>
      <w:r w:rsidRPr="007C1897">
        <w:rPr>
          <w:color w:val="000000"/>
          <w:sz w:val="28"/>
          <w:szCs w:val="28"/>
        </w:rPr>
        <w:t xml:space="preserve">, iar aducerea la </w:t>
      </w:r>
      <w:proofErr w:type="spellStart"/>
      <w:r w:rsidRPr="007C1897">
        <w:rPr>
          <w:color w:val="000000"/>
          <w:sz w:val="28"/>
          <w:szCs w:val="28"/>
        </w:rPr>
        <w:t>cunostinta</w:t>
      </w:r>
      <w:proofErr w:type="spellEnd"/>
      <w:r w:rsidRPr="007C1897">
        <w:rPr>
          <w:color w:val="000000"/>
          <w:sz w:val="28"/>
          <w:szCs w:val="28"/>
        </w:rPr>
        <w:t xml:space="preserve"> a persoanelor interesate se va face in termenul legal prin grija secretarului comunei.</w:t>
      </w:r>
    </w:p>
    <w:p w14:paraId="5FFBB5C5" w14:textId="77777777" w:rsidR="00F704BA" w:rsidRPr="00A10986" w:rsidRDefault="00F704BA" w:rsidP="00D03F25">
      <w:pPr>
        <w:pStyle w:val="NormalWeb"/>
        <w:shd w:val="clear" w:color="auto" w:fill="FFFFFF"/>
        <w:spacing w:before="0" w:beforeAutospacing="0" w:after="0" w:line="336" w:lineRule="atLeast"/>
        <w:rPr>
          <w:color w:val="000000"/>
          <w:sz w:val="28"/>
          <w:szCs w:val="28"/>
        </w:rPr>
      </w:pPr>
    </w:p>
    <w:p w14:paraId="56792C65" w14:textId="719C7E05" w:rsidR="00851C64" w:rsidRDefault="00851C64" w:rsidP="00D03F25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C1897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              </w:t>
      </w:r>
      <w:r w:rsidR="00D03F25">
        <w:rPr>
          <w:color w:val="000000"/>
          <w:sz w:val="28"/>
          <w:szCs w:val="28"/>
        </w:rPr>
        <w:t xml:space="preserve">  </w:t>
      </w:r>
      <w:r w:rsidR="00346448">
        <w:rPr>
          <w:color w:val="000000"/>
          <w:sz w:val="28"/>
          <w:szCs w:val="28"/>
        </w:rPr>
        <w:t>PR</w:t>
      </w:r>
      <w:r w:rsidR="00DC25B3">
        <w:rPr>
          <w:color w:val="000000"/>
          <w:sz w:val="28"/>
          <w:szCs w:val="28"/>
        </w:rPr>
        <w:t>ESEDINTE DE SEDINTA</w:t>
      </w:r>
    </w:p>
    <w:p w14:paraId="01A8F2C4" w14:textId="6B48C6F3" w:rsidR="001B0F79" w:rsidRDefault="00851C64" w:rsidP="00F704BA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DC25B3">
        <w:rPr>
          <w:color w:val="000000"/>
          <w:sz w:val="28"/>
          <w:szCs w:val="28"/>
        </w:rPr>
        <w:t xml:space="preserve">    ENACHE ALIN VICENTIU</w:t>
      </w:r>
    </w:p>
    <w:p w14:paraId="3E3DF704" w14:textId="77777777" w:rsidR="00840A93" w:rsidRDefault="00840A93" w:rsidP="00F704BA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</w:p>
    <w:p w14:paraId="5D91B5FE" w14:textId="77777777" w:rsidR="00840A93" w:rsidRDefault="00840A93" w:rsidP="00F704BA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</w:p>
    <w:p w14:paraId="4975F509" w14:textId="7A706D26" w:rsidR="00851C64" w:rsidRDefault="00851C64" w:rsidP="00D03F25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MAVRODIN                                                                              </w:t>
      </w:r>
      <w:r w:rsidR="00D03F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DC25B3">
        <w:rPr>
          <w:color w:val="000000"/>
          <w:sz w:val="28"/>
          <w:szCs w:val="28"/>
        </w:rPr>
        <w:t>Contrasemneaza</w:t>
      </w:r>
      <w:proofErr w:type="spellEnd"/>
      <w:r>
        <w:rPr>
          <w:color w:val="000000"/>
          <w:sz w:val="28"/>
          <w:szCs w:val="28"/>
        </w:rPr>
        <w:t>.</w:t>
      </w:r>
    </w:p>
    <w:p w14:paraId="4D463E13" w14:textId="7899543B" w:rsidR="00851C64" w:rsidRDefault="00851C64" w:rsidP="00D03F25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Nr.</w:t>
      </w:r>
      <w:r w:rsidR="00B552DA">
        <w:rPr>
          <w:color w:val="000000"/>
          <w:sz w:val="28"/>
          <w:szCs w:val="28"/>
        </w:rPr>
        <w:t xml:space="preserve"> 12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D03F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Secretar</w:t>
      </w:r>
      <w:r w:rsidR="0024316F">
        <w:rPr>
          <w:color w:val="000000"/>
          <w:sz w:val="28"/>
          <w:szCs w:val="28"/>
        </w:rPr>
        <w:t xml:space="preserve"> general</w:t>
      </w:r>
    </w:p>
    <w:p w14:paraId="1AC8421C" w14:textId="16BCD6B7" w:rsidR="00851C64" w:rsidRPr="009B3556" w:rsidRDefault="00851C64" w:rsidP="00D03F25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Din</w:t>
      </w:r>
      <w:r w:rsidR="00B552DA">
        <w:rPr>
          <w:color w:val="000000"/>
          <w:sz w:val="28"/>
          <w:szCs w:val="28"/>
        </w:rPr>
        <w:t xml:space="preserve"> 20.02. </w:t>
      </w:r>
      <w:r>
        <w:rPr>
          <w:color w:val="000000"/>
          <w:sz w:val="28"/>
          <w:szCs w:val="28"/>
        </w:rPr>
        <w:t>20</w:t>
      </w:r>
      <w:r w:rsidR="00840A9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    </w:t>
      </w:r>
      <w:r w:rsidR="00B552DA">
        <w:rPr>
          <w:color w:val="000000"/>
          <w:sz w:val="28"/>
          <w:szCs w:val="28"/>
        </w:rPr>
        <w:t xml:space="preserve">         </w:t>
      </w:r>
      <w:bookmarkStart w:id="1" w:name="_GoBack"/>
      <w:bookmarkEnd w:id="1"/>
      <w:r>
        <w:rPr>
          <w:color w:val="000000"/>
          <w:sz w:val="28"/>
          <w:szCs w:val="28"/>
        </w:rPr>
        <w:t xml:space="preserve">                                                            </w:t>
      </w:r>
      <w:r w:rsidR="00607B51">
        <w:rPr>
          <w:color w:val="000000"/>
          <w:sz w:val="28"/>
          <w:szCs w:val="28"/>
        </w:rPr>
        <w:t xml:space="preserve"> </w:t>
      </w:r>
      <w:r w:rsidR="00D03F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M.   </w:t>
      </w:r>
      <w:proofErr w:type="spellStart"/>
      <w:r>
        <w:rPr>
          <w:color w:val="000000"/>
          <w:sz w:val="28"/>
          <w:szCs w:val="28"/>
        </w:rPr>
        <w:t>Paunescu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</w:p>
    <w:sectPr w:rsidR="00851C64" w:rsidRPr="009B3556" w:rsidSect="00840A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478"/>
    <w:multiLevelType w:val="hybridMultilevel"/>
    <w:tmpl w:val="5D806D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6F4C"/>
    <w:multiLevelType w:val="hybridMultilevel"/>
    <w:tmpl w:val="229ADD40"/>
    <w:lvl w:ilvl="0" w:tplc="3100457C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1D65AF"/>
    <w:multiLevelType w:val="hybridMultilevel"/>
    <w:tmpl w:val="8D128D7C"/>
    <w:lvl w:ilvl="0" w:tplc="DAD841F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163036"/>
    <w:multiLevelType w:val="hybridMultilevel"/>
    <w:tmpl w:val="8AB4900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E4119"/>
    <w:multiLevelType w:val="hybridMultilevel"/>
    <w:tmpl w:val="2CECC52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D8300C"/>
    <w:multiLevelType w:val="hybridMultilevel"/>
    <w:tmpl w:val="C0DAF6E2"/>
    <w:lvl w:ilvl="0" w:tplc="6598EA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324076"/>
    <w:multiLevelType w:val="hybridMultilevel"/>
    <w:tmpl w:val="D408C87A"/>
    <w:lvl w:ilvl="0" w:tplc="62CE1130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C0F7F82"/>
    <w:multiLevelType w:val="hybridMultilevel"/>
    <w:tmpl w:val="40546C10"/>
    <w:lvl w:ilvl="0" w:tplc="0D6C37E8"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6B37D5"/>
    <w:multiLevelType w:val="hybridMultilevel"/>
    <w:tmpl w:val="A40E3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56"/>
    <w:rsid w:val="0000609E"/>
    <w:rsid w:val="00074F16"/>
    <w:rsid w:val="000C79F7"/>
    <w:rsid w:val="0012202B"/>
    <w:rsid w:val="00127BC6"/>
    <w:rsid w:val="001B0F79"/>
    <w:rsid w:val="001F5F5B"/>
    <w:rsid w:val="00213DA3"/>
    <w:rsid w:val="0023739F"/>
    <w:rsid w:val="0024316F"/>
    <w:rsid w:val="0025676B"/>
    <w:rsid w:val="002605D8"/>
    <w:rsid w:val="00275ACD"/>
    <w:rsid w:val="002907EC"/>
    <w:rsid w:val="002A4B3F"/>
    <w:rsid w:val="002D7C8E"/>
    <w:rsid w:val="002E01C0"/>
    <w:rsid w:val="00314C2F"/>
    <w:rsid w:val="003275C3"/>
    <w:rsid w:val="00346448"/>
    <w:rsid w:val="003D27BE"/>
    <w:rsid w:val="00472B30"/>
    <w:rsid w:val="00473BF9"/>
    <w:rsid w:val="004A4146"/>
    <w:rsid w:val="004A5890"/>
    <w:rsid w:val="004B12C1"/>
    <w:rsid w:val="004E5FD7"/>
    <w:rsid w:val="005253D7"/>
    <w:rsid w:val="005F31D5"/>
    <w:rsid w:val="00607B51"/>
    <w:rsid w:val="00657015"/>
    <w:rsid w:val="0067535E"/>
    <w:rsid w:val="00680DAF"/>
    <w:rsid w:val="0068392F"/>
    <w:rsid w:val="006F56AD"/>
    <w:rsid w:val="00701A28"/>
    <w:rsid w:val="00701F7F"/>
    <w:rsid w:val="007207FA"/>
    <w:rsid w:val="00732555"/>
    <w:rsid w:val="007C1897"/>
    <w:rsid w:val="007D3D89"/>
    <w:rsid w:val="007E2E58"/>
    <w:rsid w:val="007E77D7"/>
    <w:rsid w:val="007F6E91"/>
    <w:rsid w:val="00840A93"/>
    <w:rsid w:val="00851C64"/>
    <w:rsid w:val="0087262A"/>
    <w:rsid w:val="008B2AEC"/>
    <w:rsid w:val="008B4DC6"/>
    <w:rsid w:val="008D7CAB"/>
    <w:rsid w:val="00910B8E"/>
    <w:rsid w:val="009138D1"/>
    <w:rsid w:val="00941215"/>
    <w:rsid w:val="009430A3"/>
    <w:rsid w:val="009A3A50"/>
    <w:rsid w:val="009A3E44"/>
    <w:rsid w:val="009B3556"/>
    <w:rsid w:val="009D2B34"/>
    <w:rsid w:val="009F5911"/>
    <w:rsid w:val="00A10986"/>
    <w:rsid w:val="00AD3FF4"/>
    <w:rsid w:val="00B22201"/>
    <w:rsid w:val="00B552DA"/>
    <w:rsid w:val="00BD2225"/>
    <w:rsid w:val="00C0321E"/>
    <w:rsid w:val="00CF69BD"/>
    <w:rsid w:val="00D03F25"/>
    <w:rsid w:val="00D11881"/>
    <w:rsid w:val="00D5226B"/>
    <w:rsid w:val="00D8722A"/>
    <w:rsid w:val="00D95EDB"/>
    <w:rsid w:val="00D97167"/>
    <w:rsid w:val="00DB0046"/>
    <w:rsid w:val="00DC25B3"/>
    <w:rsid w:val="00E046E2"/>
    <w:rsid w:val="00E32753"/>
    <w:rsid w:val="00E82FE3"/>
    <w:rsid w:val="00E84C09"/>
    <w:rsid w:val="00EC0156"/>
    <w:rsid w:val="00ED23D8"/>
    <w:rsid w:val="00EF30DA"/>
    <w:rsid w:val="00F04B02"/>
    <w:rsid w:val="00F12104"/>
    <w:rsid w:val="00F704BA"/>
    <w:rsid w:val="00F8611E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11464"/>
  <w15:docId w15:val="{B442122B-90D6-427F-BAE5-C813D7F4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2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015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D95ED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C459C"/>
    <w:rPr>
      <w:rFonts w:ascii="Times New Roman" w:hAnsi="Times New Roman"/>
      <w:sz w:val="0"/>
      <w:szCs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4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6344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6438">
                  <w:marLeft w:val="210"/>
                  <w:marRight w:val="0"/>
                  <w:marTop w:val="525"/>
                  <w:marBottom w:val="195"/>
                  <w:divBdr>
                    <w:top w:val="none" w:sz="0" w:space="0" w:color="auto"/>
                    <w:left w:val="dotted" w:sz="6" w:space="11" w:color="DDDDDD"/>
                    <w:bottom w:val="none" w:sz="0" w:space="0" w:color="auto"/>
                    <w:right w:val="none" w:sz="0" w:space="0" w:color="auto"/>
                  </w:divBdr>
                  <w:divsChild>
                    <w:div w:id="6344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1B18-CE45-4550-B1BC-5B73D384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412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</cp:lastModifiedBy>
  <cp:revision>34</cp:revision>
  <cp:lastPrinted>2020-02-21T07:10:00Z</cp:lastPrinted>
  <dcterms:created xsi:type="dcterms:W3CDTF">2014-03-24T13:58:00Z</dcterms:created>
  <dcterms:modified xsi:type="dcterms:W3CDTF">2020-02-21T11:17:00Z</dcterms:modified>
</cp:coreProperties>
</file>